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DD" w:rsidRDefault="006E5A4B" w:rsidP="009178D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Three Phase Inverters</w:t>
      </w:r>
    </w:p>
    <w:p w:rsidR="007E5AF4" w:rsidRDefault="007E5AF4" w:rsidP="007E5AF4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C80EE7" w:rsidRDefault="00CC32BE" w:rsidP="00C80EE7">
      <w:pPr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</w:rPr>
      </w:pPr>
      <w:r w:rsidRPr="00CC32BE">
        <w:rPr>
          <w:rFonts w:ascii="Arial" w:hAnsi="Arial" w:cs="Arial"/>
          <w:bCs/>
          <w:sz w:val="24"/>
          <w:szCs w:val="24"/>
        </w:rPr>
        <w:t>1.</w:t>
      </w:r>
      <w:r w:rsidRPr="00CC32BE">
        <w:rPr>
          <w:rFonts w:ascii="Arial" w:hAnsi="Arial" w:cs="Arial"/>
          <w:bCs/>
          <w:sz w:val="24"/>
          <w:szCs w:val="24"/>
        </w:rPr>
        <w:tab/>
      </w:r>
      <w:r w:rsidR="007E5AF4" w:rsidRPr="00A54884">
        <w:rPr>
          <w:rFonts w:ascii="Arial" w:hAnsi="Arial" w:cs="Arial"/>
          <w:b/>
          <w:sz w:val="24"/>
          <w:szCs w:val="24"/>
          <w:u w:val="single"/>
        </w:rPr>
        <w:t>Brief Description/ Technical Details</w:t>
      </w:r>
      <w:r w:rsidR="007E5AF4" w:rsidRPr="00C80EE7">
        <w:rPr>
          <w:rFonts w:ascii="Arial" w:hAnsi="Arial" w:cs="Arial"/>
          <w:b/>
          <w:sz w:val="24"/>
          <w:szCs w:val="24"/>
        </w:rPr>
        <w:t>.</w:t>
      </w:r>
      <w:r w:rsidR="007E5AF4" w:rsidRPr="00C80EE7">
        <w:rPr>
          <w:rFonts w:ascii="Arial" w:hAnsi="Arial" w:cs="Arial"/>
          <w:b/>
          <w:sz w:val="24"/>
          <w:szCs w:val="24"/>
        </w:rPr>
        <w:tab/>
      </w:r>
    </w:p>
    <w:p w:rsidR="00C80EE7" w:rsidRDefault="00C80EE7" w:rsidP="00C80EE7">
      <w:pPr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EE7" w:rsidRPr="00C80EE7" w:rsidRDefault="00C80EE7" w:rsidP="00CC32BE">
      <w:pPr>
        <w:spacing w:after="0" w:line="240" w:lineRule="auto"/>
        <w:ind w:left="720" w:right="29"/>
        <w:jc w:val="both"/>
        <w:rPr>
          <w:rFonts w:ascii="Arial" w:hAnsi="Arial" w:cs="Arial"/>
          <w:sz w:val="24"/>
          <w:szCs w:val="24"/>
        </w:rPr>
      </w:pPr>
      <w:r w:rsidRPr="00C80EE7">
        <w:rPr>
          <w:rFonts w:ascii="Arial" w:hAnsi="Arial" w:cs="Arial"/>
          <w:bCs/>
          <w:sz w:val="24"/>
          <w:szCs w:val="24"/>
        </w:rPr>
        <w:t>(a)</w:t>
      </w:r>
      <w:r w:rsidRPr="00C80EE7">
        <w:rPr>
          <w:rFonts w:ascii="Arial" w:hAnsi="Arial" w:cs="Arial"/>
          <w:bCs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>Three</w:t>
      </w:r>
      <w:r w:rsidR="001E6735" w:rsidRPr="00C80EE7">
        <w:rPr>
          <w:rFonts w:ascii="Arial" w:hAnsi="Arial" w:cs="Arial"/>
          <w:sz w:val="24"/>
          <w:szCs w:val="24"/>
        </w:rPr>
        <w:t xml:space="preserve"> 3 phase inverters with output of high power quantity for use in Aircraft.</w:t>
      </w:r>
      <w:r w:rsidRPr="00C80EE7">
        <w:rPr>
          <w:rFonts w:ascii="Arial" w:hAnsi="Arial" w:cs="Arial"/>
          <w:sz w:val="24"/>
          <w:szCs w:val="24"/>
        </w:rPr>
        <w:t xml:space="preserve"> The Static Inverter is a dual output device viz. 270 V DC and 115V, 3ph, 400 Hz AC </w:t>
      </w:r>
      <w:proofErr w:type="spellStart"/>
      <w:r w:rsidRPr="00C80EE7">
        <w:rPr>
          <w:rFonts w:ascii="Arial" w:hAnsi="Arial" w:cs="Arial"/>
          <w:sz w:val="24"/>
          <w:szCs w:val="24"/>
        </w:rPr>
        <w:t>utilised</w:t>
      </w:r>
      <w:proofErr w:type="spellEnd"/>
      <w:r w:rsidRPr="00C80EE7">
        <w:rPr>
          <w:rFonts w:ascii="Arial" w:hAnsi="Arial" w:cs="Arial"/>
          <w:sz w:val="24"/>
          <w:szCs w:val="24"/>
        </w:rPr>
        <w:t xml:space="preserve"> for </w:t>
      </w:r>
      <w:r w:rsidRPr="00C80EE7">
        <w:rPr>
          <w:rFonts w:ascii="Arial" w:hAnsi="Arial" w:cs="Arial"/>
          <w:bCs/>
          <w:sz w:val="24"/>
          <w:szCs w:val="24"/>
        </w:rPr>
        <w:t>EL/M-2022A (V) 3 MPR (Maritime Patrol Radar) System</w:t>
      </w:r>
      <w:r w:rsidRPr="00C80EE7">
        <w:rPr>
          <w:rFonts w:ascii="Arial" w:hAnsi="Arial" w:cs="Arial"/>
          <w:sz w:val="24"/>
          <w:szCs w:val="24"/>
        </w:rPr>
        <w:t>. It receives a DC supply of 28 V DC as input from the Aircraft DC bus to provide the dual output. It provides built-in protections against output over voltage, output short circuit, output overload, output over frequency, output under frequency, input over Voltage, thermal overheat, input reverse polarity. Details of static inverter as follows:-</w:t>
      </w:r>
    </w:p>
    <w:p w:rsidR="00C80EE7" w:rsidRPr="00C80EE7" w:rsidRDefault="00C80EE7" w:rsidP="00C80EE7">
      <w:pPr>
        <w:pStyle w:val="ListParagraph"/>
        <w:ind w:right="29"/>
        <w:jc w:val="both"/>
        <w:rPr>
          <w:rFonts w:ascii="Arial" w:hAnsi="Arial" w:cs="Arial"/>
          <w:sz w:val="24"/>
          <w:szCs w:val="24"/>
        </w:rPr>
      </w:pPr>
    </w:p>
    <w:p w:rsidR="00C80EE7" w:rsidRDefault="00C80EE7" w:rsidP="00C80EE7">
      <w:pPr>
        <w:pStyle w:val="ListParagraph"/>
        <w:spacing w:after="0" w:line="240" w:lineRule="auto"/>
        <w:ind w:left="1440" w:right="2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>Dimensions</w:t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  <w:t>:</w:t>
      </w:r>
      <w:r w:rsidRPr="00C80EE7">
        <w:rPr>
          <w:rFonts w:ascii="Arial" w:hAnsi="Arial" w:cs="Arial"/>
          <w:sz w:val="24"/>
          <w:szCs w:val="24"/>
        </w:rPr>
        <w:tab/>
        <w:t>L X B X H (30 cm, 35 cm, 24 cm)</w:t>
      </w:r>
    </w:p>
    <w:p w:rsidR="00C80EE7" w:rsidRPr="00C80EE7" w:rsidRDefault="00C80EE7" w:rsidP="00C80EE7">
      <w:pPr>
        <w:pStyle w:val="ListParagraph"/>
        <w:spacing w:after="0" w:line="240" w:lineRule="auto"/>
        <w:ind w:left="1440" w:right="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80EE7" w:rsidRDefault="00C80EE7" w:rsidP="00C80EE7">
      <w:pPr>
        <w:pStyle w:val="ListParagraph"/>
        <w:spacing w:after="0" w:line="240" w:lineRule="auto"/>
        <w:ind w:left="1440" w:right="2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>Input</w:t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  <w:t>:</w:t>
      </w:r>
      <w:r w:rsidRPr="00C80EE7">
        <w:rPr>
          <w:rFonts w:ascii="Arial" w:hAnsi="Arial" w:cs="Arial"/>
          <w:sz w:val="24"/>
          <w:szCs w:val="24"/>
        </w:rPr>
        <w:tab/>
        <w:t>28 V DC, 250 Amp</w:t>
      </w:r>
    </w:p>
    <w:p w:rsidR="00C80EE7" w:rsidRPr="00C80EE7" w:rsidRDefault="00C80EE7" w:rsidP="00C80EE7">
      <w:pPr>
        <w:pStyle w:val="ListParagraph"/>
        <w:spacing w:after="0" w:line="240" w:lineRule="auto"/>
        <w:ind w:left="1440" w:right="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80EE7" w:rsidRPr="00C80EE7" w:rsidRDefault="00C80EE7" w:rsidP="00C80EE7">
      <w:pPr>
        <w:pStyle w:val="ListParagraph"/>
        <w:spacing w:after="0" w:line="240" w:lineRule="auto"/>
        <w:ind w:left="1440" w:right="2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>Output</w:t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  <w:t>:</w:t>
      </w:r>
      <w:r w:rsidRPr="00C80EE7">
        <w:rPr>
          <w:rFonts w:ascii="Arial" w:hAnsi="Arial" w:cs="Arial"/>
          <w:sz w:val="24"/>
          <w:szCs w:val="24"/>
        </w:rPr>
        <w:tab/>
      </w:r>
      <w:proofErr w:type="gramStart"/>
      <w:r w:rsidRPr="00C80EE7">
        <w:rPr>
          <w:rFonts w:ascii="Arial" w:hAnsi="Arial" w:cs="Arial"/>
          <w:sz w:val="24"/>
          <w:szCs w:val="24"/>
        </w:rPr>
        <w:t>AC :</w:t>
      </w:r>
      <w:proofErr w:type="gramEnd"/>
      <w:r w:rsidRPr="00C80EE7">
        <w:rPr>
          <w:rFonts w:ascii="Arial" w:hAnsi="Arial" w:cs="Arial"/>
          <w:sz w:val="24"/>
          <w:szCs w:val="24"/>
        </w:rPr>
        <w:t xml:space="preserve"> 115 V AC, 400 Hz, 3 </w:t>
      </w:r>
      <w:proofErr w:type="spellStart"/>
      <w:r w:rsidRPr="00C80EE7">
        <w:rPr>
          <w:rFonts w:ascii="Arial" w:hAnsi="Arial" w:cs="Arial"/>
          <w:sz w:val="24"/>
          <w:szCs w:val="24"/>
        </w:rPr>
        <w:t>Ph</w:t>
      </w:r>
      <w:proofErr w:type="spellEnd"/>
    </w:p>
    <w:p w:rsidR="00C80EE7" w:rsidRPr="00C80EE7" w:rsidRDefault="00C80EE7" w:rsidP="00C80EE7">
      <w:pPr>
        <w:pStyle w:val="ListParagraph"/>
        <w:ind w:left="5040" w:right="29"/>
        <w:jc w:val="both"/>
        <w:rPr>
          <w:rFonts w:ascii="Arial" w:hAnsi="Arial" w:cs="Arial"/>
          <w:sz w:val="24"/>
          <w:szCs w:val="24"/>
        </w:rPr>
      </w:pPr>
      <w:r w:rsidRPr="00C80EE7">
        <w:rPr>
          <w:rFonts w:ascii="Arial" w:hAnsi="Arial" w:cs="Arial"/>
          <w:sz w:val="24"/>
          <w:szCs w:val="24"/>
        </w:rPr>
        <w:t>DC 270 V DC, 10 Amp</w:t>
      </w:r>
    </w:p>
    <w:p w:rsidR="00C80EE7" w:rsidRDefault="00C80EE7" w:rsidP="00C80EE7">
      <w:pPr>
        <w:spacing w:after="0" w:line="240" w:lineRule="auto"/>
        <w:ind w:left="1440"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>Weight</w:t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  <w:t>:</w:t>
      </w:r>
      <w:r w:rsidRPr="00C80EE7">
        <w:rPr>
          <w:rFonts w:ascii="Arial" w:hAnsi="Arial" w:cs="Arial"/>
          <w:sz w:val="24"/>
          <w:szCs w:val="24"/>
        </w:rPr>
        <w:tab/>
        <w:t>26 Kg (Max)</w:t>
      </w:r>
    </w:p>
    <w:p w:rsidR="00C80EE7" w:rsidRPr="00C80EE7" w:rsidRDefault="00C80EE7" w:rsidP="00C80EE7">
      <w:pPr>
        <w:spacing w:after="0" w:line="240" w:lineRule="auto"/>
        <w:ind w:left="1440" w:right="29"/>
        <w:jc w:val="both"/>
        <w:rPr>
          <w:rFonts w:ascii="Arial" w:hAnsi="Arial" w:cs="Arial"/>
          <w:sz w:val="24"/>
          <w:szCs w:val="24"/>
        </w:rPr>
      </w:pPr>
    </w:p>
    <w:p w:rsidR="00C80EE7" w:rsidRPr="00C80EE7" w:rsidRDefault="00C80EE7" w:rsidP="00C80EE7">
      <w:pPr>
        <w:spacing w:after="0" w:line="240" w:lineRule="auto"/>
        <w:ind w:left="1440"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>Use</w:t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</w:r>
      <w:r w:rsidRPr="00C80EE7">
        <w:rPr>
          <w:rFonts w:ascii="Arial" w:hAnsi="Arial" w:cs="Arial"/>
          <w:sz w:val="24"/>
          <w:szCs w:val="24"/>
        </w:rPr>
        <w:tab/>
        <w:t>:</w:t>
      </w:r>
      <w:r w:rsidRPr="00C80EE7">
        <w:rPr>
          <w:rFonts w:ascii="Arial" w:hAnsi="Arial" w:cs="Arial"/>
          <w:sz w:val="24"/>
          <w:szCs w:val="24"/>
        </w:rPr>
        <w:tab/>
        <w:t>For Radar sub systems</w:t>
      </w:r>
      <w:r w:rsidRPr="00C80E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0EE7">
        <w:rPr>
          <w:rFonts w:ascii="Arial" w:hAnsi="Arial" w:cs="Arial"/>
          <w:sz w:val="24"/>
          <w:szCs w:val="24"/>
        </w:rPr>
        <w:t xml:space="preserve">and 03 </w:t>
      </w:r>
    </w:p>
    <w:p w:rsidR="00C80EE7" w:rsidRDefault="00A54884" w:rsidP="00C80EE7">
      <w:pPr>
        <w:pStyle w:val="ListParagraph"/>
        <w:ind w:left="4320" w:right="29" w:firstLine="720"/>
        <w:jc w:val="both"/>
        <w:rPr>
          <w:rFonts w:ascii="Arial" w:hAnsi="Arial" w:cs="Arial"/>
          <w:sz w:val="24"/>
          <w:szCs w:val="24"/>
        </w:rPr>
      </w:pPr>
      <w:r w:rsidRPr="00C80EE7">
        <w:rPr>
          <w:rFonts w:ascii="Arial" w:hAnsi="Arial" w:cs="Arial"/>
          <w:sz w:val="24"/>
          <w:szCs w:val="24"/>
        </w:rPr>
        <w:t>Cooling</w:t>
      </w:r>
      <w:r w:rsidR="00C80EE7" w:rsidRPr="00C80EE7">
        <w:rPr>
          <w:rFonts w:ascii="Arial" w:hAnsi="Arial" w:cs="Arial"/>
          <w:sz w:val="24"/>
          <w:szCs w:val="24"/>
        </w:rPr>
        <w:t xml:space="preserve"> fans of Maritime patrol Radar</w:t>
      </w:r>
    </w:p>
    <w:p w:rsidR="00C80EE7" w:rsidRDefault="00C80EE7" w:rsidP="00C80EE7">
      <w:pPr>
        <w:pStyle w:val="ListParagraph"/>
        <w:ind w:left="4320" w:right="29" w:firstLine="720"/>
        <w:jc w:val="both"/>
        <w:rPr>
          <w:rFonts w:ascii="Arial" w:hAnsi="Arial" w:cs="Arial"/>
          <w:sz w:val="24"/>
          <w:szCs w:val="24"/>
        </w:rPr>
      </w:pPr>
    </w:p>
    <w:p w:rsidR="00A54884" w:rsidRDefault="00C80EE7" w:rsidP="00CC32BE">
      <w:pPr>
        <w:pStyle w:val="ListParagraph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A54884" w:rsidRPr="00A54884">
        <w:rPr>
          <w:rFonts w:ascii="Arial" w:hAnsi="Arial" w:cs="Arial"/>
          <w:sz w:val="24"/>
          <w:szCs w:val="24"/>
        </w:rPr>
        <w:t xml:space="preserve">The unit must match in form fit and function with dimensions and weight not exceeding that of the existing unit and must be capable to provide the requisite output </w:t>
      </w:r>
      <w:proofErr w:type="spellStart"/>
      <w:r w:rsidR="00A54884" w:rsidRPr="00A54884">
        <w:rPr>
          <w:rFonts w:ascii="Arial" w:hAnsi="Arial" w:cs="Arial"/>
          <w:sz w:val="24"/>
          <w:szCs w:val="24"/>
        </w:rPr>
        <w:t>utilising</w:t>
      </w:r>
      <w:proofErr w:type="spellEnd"/>
      <w:r w:rsidR="00A54884" w:rsidRPr="00A54884">
        <w:rPr>
          <w:rFonts w:ascii="Arial" w:hAnsi="Arial" w:cs="Arial"/>
          <w:sz w:val="24"/>
          <w:szCs w:val="24"/>
        </w:rPr>
        <w:t xml:space="preserve"> the 28 V DC input from aircraft.</w:t>
      </w:r>
    </w:p>
    <w:p w:rsidR="00A54884" w:rsidRDefault="00A54884" w:rsidP="00C80EE7">
      <w:pPr>
        <w:pStyle w:val="ListParagraph"/>
        <w:ind w:left="0" w:right="29"/>
        <w:jc w:val="both"/>
        <w:rPr>
          <w:rFonts w:ascii="Arial" w:hAnsi="Arial" w:cs="Arial"/>
          <w:sz w:val="24"/>
          <w:szCs w:val="24"/>
        </w:rPr>
      </w:pPr>
    </w:p>
    <w:p w:rsidR="00C80EE7" w:rsidRPr="00C80EE7" w:rsidRDefault="00A54884" w:rsidP="00CC32BE">
      <w:pPr>
        <w:pStyle w:val="ListParagraph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C80EE7">
        <w:rPr>
          <w:rFonts w:ascii="Arial" w:hAnsi="Arial" w:cs="Arial"/>
          <w:sz w:val="24"/>
          <w:szCs w:val="24"/>
        </w:rPr>
        <w:t xml:space="preserve">The phase inverter </w:t>
      </w:r>
      <w:r>
        <w:rPr>
          <w:rFonts w:ascii="Arial" w:hAnsi="Arial" w:cs="Arial"/>
          <w:sz w:val="24"/>
          <w:szCs w:val="24"/>
        </w:rPr>
        <w:t>s</w:t>
      </w:r>
      <w:r w:rsidR="00C80EE7" w:rsidRPr="00C80EE7">
        <w:rPr>
          <w:rFonts w:ascii="Arial" w:hAnsi="Arial" w:cs="Arial"/>
          <w:sz w:val="24"/>
          <w:szCs w:val="24"/>
        </w:rPr>
        <w:t>hould have in-built protection mechanism, against ou</w:t>
      </w:r>
      <w:r w:rsidR="00C80EE7">
        <w:rPr>
          <w:rFonts w:ascii="Arial" w:hAnsi="Arial" w:cs="Arial"/>
          <w:sz w:val="24"/>
          <w:szCs w:val="24"/>
        </w:rPr>
        <w:t>tput over voltage, output short</w:t>
      </w:r>
      <w:r w:rsidR="0093007B">
        <w:rPr>
          <w:rFonts w:ascii="Arial" w:hAnsi="Arial" w:cs="Arial"/>
          <w:sz w:val="24"/>
          <w:szCs w:val="24"/>
        </w:rPr>
        <w:t xml:space="preserve"> </w:t>
      </w:r>
      <w:r w:rsidR="00C80EE7" w:rsidRPr="00C80EE7">
        <w:rPr>
          <w:rFonts w:ascii="Arial" w:hAnsi="Arial" w:cs="Arial"/>
          <w:sz w:val="24"/>
          <w:szCs w:val="24"/>
        </w:rPr>
        <w:t>circuit, output overload, output over frequency, output under frequency, input over voltage, thermal overheat, input reverse polarity.</w:t>
      </w:r>
    </w:p>
    <w:p w:rsidR="00C80EE7" w:rsidRPr="001E6735" w:rsidRDefault="00C80EE7" w:rsidP="00C80EE7">
      <w:pPr>
        <w:pStyle w:val="ListParagraph"/>
        <w:ind w:left="4320" w:right="29" w:firstLine="720"/>
        <w:jc w:val="both"/>
        <w:rPr>
          <w:rFonts w:ascii="Arial" w:hAnsi="Arial" w:cs="Arial"/>
          <w:sz w:val="24"/>
          <w:szCs w:val="24"/>
        </w:rPr>
      </w:pPr>
    </w:p>
    <w:p w:rsidR="007E5AF4" w:rsidRDefault="007E5AF4" w:rsidP="007E5A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04000C" w:rsidRPr="0004000C">
        <w:rPr>
          <w:rFonts w:ascii="Arial" w:hAnsi="Arial" w:cs="Arial"/>
          <w:b/>
          <w:bCs/>
          <w:sz w:val="24"/>
          <w:u w:val="single"/>
        </w:rPr>
        <w:t xml:space="preserve">Tentative </w:t>
      </w:r>
      <w:r w:rsidRPr="007E5AF4">
        <w:rPr>
          <w:rFonts w:ascii="Arial" w:hAnsi="Arial" w:cs="Arial"/>
          <w:b/>
          <w:sz w:val="24"/>
          <w:szCs w:val="24"/>
          <w:u w:val="single"/>
        </w:rPr>
        <w:t>Quantity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04000C">
        <w:rPr>
          <w:rFonts w:ascii="Arial" w:hAnsi="Arial" w:cs="Arial"/>
          <w:bCs/>
          <w:sz w:val="24"/>
          <w:szCs w:val="24"/>
        </w:rPr>
        <w:t>25</w:t>
      </w:r>
    </w:p>
    <w:p w:rsidR="0004000C" w:rsidRDefault="0004000C" w:rsidP="000400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Tentative Timelines for Development/Production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>Two- three years</w:t>
      </w:r>
    </w:p>
    <w:p w:rsidR="0004000C" w:rsidRDefault="0004000C" w:rsidP="007E5AF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</w:p>
    <w:p w:rsidR="007E5AF4" w:rsidRPr="007E5AF4" w:rsidRDefault="007E5AF4" w:rsidP="009178D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015A7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00"/>
    <w:multiLevelType w:val="hybridMultilevel"/>
    <w:tmpl w:val="1EA28AE8"/>
    <w:lvl w:ilvl="0" w:tplc="A5D0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11D39"/>
    <w:multiLevelType w:val="multilevel"/>
    <w:tmpl w:val="1EDE71BC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firstLine="0"/>
      </w:pPr>
      <w:rPr>
        <w:rFonts w:hint="default"/>
        <w:b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lvlText w:val="(a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15A7D"/>
    <w:rsid w:val="0002603E"/>
    <w:rsid w:val="0004000C"/>
    <w:rsid w:val="00056CFB"/>
    <w:rsid w:val="000B6177"/>
    <w:rsid w:val="000E1DF7"/>
    <w:rsid w:val="000E402D"/>
    <w:rsid w:val="001654F3"/>
    <w:rsid w:val="001762A6"/>
    <w:rsid w:val="001A3C16"/>
    <w:rsid w:val="001C229A"/>
    <w:rsid w:val="001E1F89"/>
    <w:rsid w:val="001E6735"/>
    <w:rsid w:val="001F18F9"/>
    <w:rsid w:val="001F54D7"/>
    <w:rsid w:val="00257A3E"/>
    <w:rsid w:val="00276102"/>
    <w:rsid w:val="00281E67"/>
    <w:rsid w:val="00290715"/>
    <w:rsid w:val="003C50A6"/>
    <w:rsid w:val="00436C7B"/>
    <w:rsid w:val="004B476D"/>
    <w:rsid w:val="004C00F1"/>
    <w:rsid w:val="004E58C4"/>
    <w:rsid w:val="0051112E"/>
    <w:rsid w:val="00513E05"/>
    <w:rsid w:val="00520D01"/>
    <w:rsid w:val="00522363"/>
    <w:rsid w:val="00571746"/>
    <w:rsid w:val="005D1862"/>
    <w:rsid w:val="006315F1"/>
    <w:rsid w:val="006922CF"/>
    <w:rsid w:val="00694476"/>
    <w:rsid w:val="006E1387"/>
    <w:rsid w:val="006E5A4B"/>
    <w:rsid w:val="006E7222"/>
    <w:rsid w:val="007068DF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3007B"/>
    <w:rsid w:val="009559FA"/>
    <w:rsid w:val="009A7E89"/>
    <w:rsid w:val="009D1DEA"/>
    <w:rsid w:val="00A11BA3"/>
    <w:rsid w:val="00A25E3F"/>
    <w:rsid w:val="00A54884"/>
    <w:rsid w:val="00A61253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80EE7"/>
    <w:rsid w:val="00C97ECC"/>
    <w:rsid w:val="00CC234E"/>
    <w:rsid w:val="00CC32BE"/>
    <w:rsid w:val="00CC584F"/>
    <w:rsid w:val="00D31791"/>
    <w:rsid w:val="00D81528"/>
    <w:rsid w:val="00D828EC"/>
    <w:rsid w:val="00DD114E"/>
    <w:rsid w:val="00E031D3"/>
    <w:rsid w:val="00E04194"/>
    <w:rsid w:val="00E454E1"/>
    <w:rsid w:val="00E92652"/>
    <w:rsid w:val="00EC61A7"/>
    <w:rsid w:val="00EE7B1C"/>
    <w:rsid w:val="00F01409"/>
    <w:rsid w:val="00F241EE"/>
    <w:rsid w:val="00FC5D04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0EE7"/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3726659N</dc:creator>
  <cp:lastModifiedBy>Barun Kumar HSK-I</cp:lastModifiedBy>
  <cp:revision>9</cp:revision>
  <cp:lastPrinted>2019-02-19T09:36:00Z</cp:lastPrinted>
  <dcterms:created xsi:type="dcterms:W3CDTF">2019-02-07T10:25:00Z</dcterms:created>
  <dcterms:modified xsi:type="dcterms:W3CDTF">2019-02-19T09:38:00Z</dcterms:modified>
</cp:coreProperties>
</file>