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9A" w:rsidRDefault="009B64F6" w:rsidP="00D13B9A">
      <w:pPr>
        <w:spacing w:after="0"/>
        <w:jc w:val="center"/>
        <w:rPr>
          <w:rFonts w:ascii="Arial" w:hAnsi="Arial" w:cs="Arial"/>
          <w:b/>
          <w:sz w:val="32"/>
          <w:szCs w:val="32"/>
          <w:u w:val="single"/>
        </w:rPr>
      </w:pPr>
      <w:r w:rsidRPr="009B64F6">
        <w:rPr>
          <w:rFonts w:ascii="Arial" w:hAnsi="Arial" w:cs="Arial"/>
          <w:b/>
          <w:sz w:val="32"/>
          <w:szCs w:val="32"/>
          <w:u w:val="single"/>
        </w:rPr>
        <w:t>Digital Beamforming Based Satellite TV</w:t>
      </w:r>
    </w:p>
    <w:p w:rsidR="009B64F6" w:rsidRDefault="009B64F6" w:rsidP="00D13B9A">
      <w:pPr>
        <w:spacing w:after="0"/>
        <w:jc w:val="center"/>
        <w:rPr>
          <w:rFonts w:ascii="Arial" w:hAnsi="Arial" w:cs="Arial"/>
          <w:b/>
          <w:sz w:val="32"/>
          <w:szCs w:val="32"/>
          <w:u w:val="single"/>
        </w:rPr>
      </w:pPr>
    </w:p>
    <w:p w:rsidR="00BD0ED1" w:rsidRDefault="007E5AF4" w:rsidP="009B64F6">
      <w:pPr>
        <w:jc w:val="both"/>
        <w:rPr>
          <w:rFonts w:ascii="Arial" w:hAnsi="Arial" w:cs="Arial"/>
          <w:b/>
          <w:sz w:val="24"/>
          <w:szCs w:val="24"/>
        </w:rPr>
      </w:pPr>
      <w:r w:rsidRPr="001349FB">
        <w:rPr>
          <w:rFonts w:ascii="Arial" w:hAnsi="Arial" w:cs="Arial"/>
          <w:bCs/>
          <w:sz w:val="24"/>
          <w:szCs w:val="24"/>
        </w:rPr>
        <w:t>1.</w:t>
      </w:r>
      <w:r w:rsidRPr="007E5AF4">
        <w:rPr>
          <w:rFonts w:ascii="Arial" w:hAnsi="Arial" w:cs="Arial"/>
          <w:bCs/>
          <w:sz w:val="28"/>
          <w:szCs w:val="28"/>
        </w:rPr>
        <w:tab/>
      </w:r>
      <w:r w:rsidRPr="00D13B9A">
        <w:rPr>
          <w:rFonts w:ascii="Arial" w:hAnsi="Arial" w:cs="Arial"/>
          <w:b/>
          <w:sz w:val="24"/>
          <w:szCs w:val="24"/>
          <w:u w:val="single"/>
        </w:rPr>
        <w:t>Brief Description/ Technical Details</w:t>
      </w:r>
      <w:r>
        <w:rPr>
          <w:rFonts w:ascii="Arial" w:hAnsi="Arial" w:cs="Arial"/>
          <w:b/>
          <w:sz w:val="24"/>
          <w:szCs w:val="24"/>
        </w:rPr>
        <w:t>.</w:t>
      </w:r>
      <w:r>
        <w:rPr>
          <w:rFonts w:ascii="Arial" w:hAnsi="Arial" w:cs="Arial"/>
          <w:b/>
          <w:sz w:val="24"/>
          <w:szCs w:val="24"/>
        </w:rPr>
        <w:tab/>
      </w:r>
    </w:p>
    <w:p w:rsidR="00C60BF3" w:rsidRDefault="00BD0ED1" w:rsidP="00C60BF3">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9B64F6" w:rsidRPr="005C250C">
        <w:rPr>
          <w:rFonts w:ascii="Arial" w:hAnsi="Arial" w:cs="Arial"/>
          <w:sz w:val="24"/>
          <w:szCs w:val="24"/>
        </w:rPr>
        <w:t xml:space="preserve">Development of </w:t>
      </w:r>
      <w:r w:rsidR="009B64F6">
        <w:rPr>
          <w:rFonts w:ascii="Arial" w:hAnsi="Arial" w:cs="Arial"/>
          <w:sz w:val="24"/>
          <w:szCs w:val="24"/>
        </w:rPr>
        <w:t xml:space="preserve">Digital </w:t>
      </w:r>
      <w:proofErr w:type="spellStart"/>
      <w:r w:rsidR="009B64F6">
        <w:rPr>
          <w:rFonts w:ascii="Arial" w:hAnsi="Arial" w:cs="Arial"/>
          <w:sz w:val="24"/>
          <w:szCs w:val="24"/>
        </w:rPr>
        <w:t>Beamforming</w:t>
      </w:r>
      <w:proofErr w:type="spellEnd"/>
      <w:r w:rsidR="009B64F6">
        <w:rPr>
          <w:rFonts w:ascii="Arial" w:hAnsi="Arial" w:cs="Arial"/>
          <w:sz w:val="24"/>
          <w:szCs w:val="24"/>
        </w:rPr>
        <w:t xml:space="preserve"> Based Satellite TV</w:t>
      </w:r>
      <w:r w:rsidR="00C60BF3">
        <w:rPr>
          <w:rFonts w:ascii="Arial" w:hAnsi="Arial" w:cs="Arial"/>
          <w:sz w:val="24"/>
          <w:szCs w:val="24"/>
        </w:rPr>
        <w:t xml:space="preserve"> (DB2ST)</w:t>
      </w:r>
      <w:r w:rsidR="009B64F6">
        <w:rPr>
          <w:rFonts w:ascii="Arial" w:hAnsi="Arial" w:cs="Arial"/>
          <w:sz w:val="24"/>
          <w:szCs w:val="24"/>
        </w:rPr>
        <w:t xml:space="preserve"> system by firms under the ‘Make’ category to ensure </w:t>
      </w:r>
      <w:r>
        <w:rPr>
          <w:rFonts w:ascii="Arial" w:hAnsi="Arial" w:cs="Arial"/>
          <w:sz w:val="24"/>
          <w:szCs w:val="24"/>
        </w:rPr>
        <w:t>uninterrupted reception</w:t>
      </w:r>
      <w:r w:rsidR="009B64F6">
        <w:rPr>
          <w:rFonts w:ascii="Arial" w:hAnsi="Arial" w:cs="Arial"/>
          <w:sz w:val="24"/>
          <w:szCs w:val="24"/>
        </w:rPr>
        <w:t xml:space="preserve"> of satellite TV to all ships at sea.</w:t>
      </w:r>
      <w:r>
        <w:rPr>
          <w:rFonts w:ascii="Arial" w:hAnsi="Arial" w:cs="Arial"/>
          <w:sz w:val="24"/>
          <w:szCs w:val="24"/>
        </w:rPr>
        <w:t xml:space="preserve"> </w:t>
      </w:r>
      <w:r w:rsidR="009B64F6">
        <w:rPr>
          <w:rFonts w:ascii="Arial" w:hAnsi="Arial" w:cs="Arial"/>
          <w:sz w:val="24"/>
          <w:szCs w:val="24"/>
        </w:rPr>
        <w:t>With increased tempo of operations and sustained presence of warships out at sea for prolonged durations, the need for the crew to keep abreast of the situation in and around the country</w:t>
      </w:r>
      <w:r w:rsidR="00C60BF3">
        <w:rPr>
          <w:rFonts w:ascii="Arial" w:hAnsi="Arial" w:cs="Arial"/>
          <w:sz w:val="24"/>
          <w:szCs w:val="24"/>
        </w:rPr>
        <w:t xml:space="preserve">. </w:t>
      </w:r>
      <w:r w:rsidR="009B64F6">
        <w:rPr>
          <w:rFonts w:ascii="Arial" w:hAnsi="Arial" w:cs="Arial"/>
          <w:sz w:val="24"/>
          <w:szCs w:val="24"/>
        </w:rPr>
        <w:t xml:space="preserve"> </w:t>
      </w:r>
    </w:p>
    <w:p w:rsidR="009B64F6" w:rsidRDefault="00BD0ED1" w:rsidP="00BD0ED1">
      <w:pPr>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9B64F6">
        <w:rPr>
          <w:rFonts w:ascii="Arial" w:hAnsi="Arial" w:cs="Arial"/>
          <w:sz w:val="24"/>
          <w:szCs w:val="24"/>
        </w:rPr>
        <w:t xml:space="preserve">Recreational system fitted presently is of imported variety forcing us to be reliant on handful of global vendors for sales and support. Moreover, since the </w:t>
      </w:r>
      <w:proofErr w:type="spellStart"/>
      <w:r w:rsidR="009B64F6">
        <w:rPr>
          <w:rFonts w:ascii="Arial" w:hAnsi="Arial" w:cs="Arial"/>
          <w:sz w:val="24"/>
          <w:szCs w:val="24"/>
        </w:rPr>
        <w:t>stabilisation</w:t>
      </w:r>
      <w:proofErr w:type="spellEnd"/>
      <w:r w:rsidR="009B64F6">
        <w:rPr>
          <w:rFonts w:ascii="Arial" w:hAnsi="Arial" w:cs="Arial"/>
          <w:sz w:val="24"/>
          <w:szCs w:val="24"/>
        </w:rPr>
        <w:t xml:space="preserve"> is carried out mechanically reception is intermittent during rough seas. Also, the mechanical parts are prone to frequent defects. The development of this equipment would facilitate availability of indigenous alternatives to presently imported hardware while ensuring usage of advanced technology (Digital Beamforming) for obviating the requirement of mechanical parts</w:t>
      </w:r>
      <w:r w:rsidR="00C60BF3">
        <w:rPr>
          <w:rFonts w:ascii="Arial" w:hAnsi="Arial" w:cs="Arial"/>
          <w:sz w:val="24"/>
          <w:szCs w:val="24"/>
        </w:rPr>
        <w:t>. The technical requirements for DB2ST is as follows:</w:t>
      </w:r>
    </w:p>
    <w:p w:rsidR="00C60BF3" w:rsidRDefault="00C60BF3" w:rsidP="00C60BF3">
      <w:pPr>
        <w:ind w:left="1440"/>
        <w:jc w:val="both"/>
        <w:rPr>
          <w:rFonts w:ascii="Arial" w:eastAsia="Batang"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C60BF3">
        <w:rPr>
          <w:rFonts w:ascii="Arial" w:eastAsia="Batang" w:hAnsi="Arial" w:cs="Arial"/>
          <w:b/>
          <w:sz w:val="24"/>
          <w:szCs w:val="24"/>
          <w:u w:val="single"/>
        </w:rPr>
        <w:t>Technology</w:t>
      </w:r>
      <w:r w:rsidRPr="00C60BF3">
        <w:rPr>
          <w:rFonts w:ascii="Arial" w:eastAsia="Batang" w:hAnsi="Arial" w:cs="Arial"/>
          <w:sz w:val="24"/>
          <w:szCs w:val="24"/>
        </w:rPr>
        <w:t xml:space="preserve">.  The </w:t>
      </w:r>
      <w:r w:rsidRPr="00C60BF3">
        <w:rPr>
          <w:rFonts w:ascii="Arial" w:hAnsi="Arial" w:cs="Arial"/>
          <w:sz w:val="24"/>
          <w:szCs w:val="24"/>
        </w:rPr>
        <w:t>DB</w:t>
      </w:r>
      <w:r w:rsidRPr="00C60BF3">
        <w:rPr>
          <w:rFonts w:ascii="Arial" w:hAnsi="Arial" w:cs="Arial"/>
          <w:sz w:val="24"/>
          <w:szCs w:val="24"/>
          <w:vertAlign w:val="superscript"/>
        </w:rPr>
        <w:t>2</w:t>
      </w:r>
      <w:r w:rsidRPr="00C60BF3">
        <w:rPr>
          <w:rFonts w:ascii="Arial" w:hAnsi="Arial" w:cs="Arial"/>
          <w:sz w:val="24"/>
          <w:szCs w:val="24"/>
        </w:rPr>
        <w:t>ST</w:t>
      </w:r>
      <w:r w:rsidRPr="00C60BF3">
        <w:rPr>
          <w:rFonts w:ascii="Arial" w:eastAsia="Batang" w:hAnsi="Arial" w:cs="Arial"/>
          <w:sz w:val="24"/>
          <w:szCs w:val="24"/>
        </w:rPr>
        <w:t xml:space="preserve"> system should utilize Di</w:t>
      </w:r>
      <w:bookmarkStart w:id="0" w:name="_GoBack"/>
      <w:bookmarkEnd w:id="0"/>
      <w:r w:rsidRPr="00C60BF3">
        <w:rPr>
          <w:rFonts w:ascii="Arial" w:eastAsia="Batang" w:hAnsi="Arial" w:cs="Arial"/>
          <w:sz w:val="24"/>
          <w:szCs w:val="24"/>
        </w:rPr>
        <w:t xml:space="preserve">gital </w:t>
      </w:r>
      <w:proofErr w:type="spellStart"/>
      <w:r w:rsidRPr="00C60BF3">
        <w:rPr>
          <w:rFonts w:ascii="Arial" w:eastAsia="Batang" w:hAnsi="Arial" w:cs="Arial"/>
          <w:sz w:val="24"/>
          <w:szCs w:val="24"/>
        </w:rPr>
        <w:t>Beamforming</w:t>
      </w:r>
      <w:proofErr w:type="spellEnd"/>
      <w:r w:rsidRPr="00C60BF3">
        <w:rPr>
          <w:rFonts w:ascii="Arial" w:eastAsia="Batang" w:hAnsi="Arial" w:cs="Arial"/>
          <w:sz w:val="24"/>
          <w:szCs w:val="24"/>
        </w:rPr>
        <w:t xml:space="preserve"> along with Adaptive beam steering so as to ensure that no mechanical movement of the antenna is required</w:t>
      </w:r>
      <w:r>
        <w:rPr>
          <w:rFonts w:ascii="Arial" w:eastAsia="Batang" w:hAnsi="Arial" w:cs="Arial"/>
          <w:sz w:val="24"/>
          <w:szCs w:val="24"/>
        </w:rPr>
        <w:t>.</w:t>
      </w:r>
    </w:p>
    <w:p w:rsidR="00C60BF3" w:rsidRPr="001349FB" w:rsidRDefault="00C60BF3" w:rsidP="00C60BF3">
      <w:pPr>
        <w:ind w:left="1440"/>
        <w:jc w:val="both"/>
        <w:rPr>
          <w:rFonts w:ascii="Arial" w:eastAsia="Batang" w:hAnsi="Arial" w:cs="Arial"/>
          <w:sz w:val="24"/>
          <w:szCs w:val="24"/>
        </w:rPr>
      </w:pPr>
      <w:r>
        <w:rPr>
          <w:rFonts w:ascii="Arial" w:hAnsi="Arial" w:cs="Arial"/>
          <w:sz w:val="24"/>
          <w:szCs w:val="24"/>
        </w:rPr>
        <w:t>(ii)</w:t>
      </w:r>
      <w:r>
        <w:rPr>
          <w:rFonts w:ascii="Arial" w:hAnsi="Arial" w:cs="Arial"/>
          <w:sz w:val="24"/>
          <w:szCs w:val="24"/>
        </w:rPr>
        <w:tab/>
      </w:r>
      <w:proofErr w:type="spellStart"/>
      <w:r w:rsidRPr="001349FB">
        <w:rPr>
          <w:rFonts w:ascii="Arial" w:eastAsia="Batang" w:hAnsi="Arial" w:cs="Arial"/>
          <w:b/>
          <w:sz w:val="24"/>
          <w:szCs w:val="24"/>
          <w:u w:val="single"/>
        </w:rPr>
        <w:t>Polarisation</w:t>
      </w:r>
      <w:proofErr w:type="spellEnd"/>
      <w:r w:rsidRPr="001349FB">
        <w:rPr>
          <w:rFonts w:ascii="Arial" w:eastAsia="Batang" w:hAnsi="Arial" w:cs="Arial"/>
          <w:sz w:val="24"/>
          <w:szCs w:val="24"/>
        </w:rPr>
        <w:t>.  The antenna system is required to receive signals in linear (with different skew angles) or circular polarization mode from any of the geosynchronous TV satellites around the world at Ku band. This input will be distributed to the satellite TV receivers which will provide the Audio/Video to the televisions</w:t>
      </w:r>
    </w:p>
    <w:p w:rsidR="00C60BF3" w:rsidRPr="001349FB" w:rsidRDefault="00C60BF3" w:rsidP="00C60BF3">
      <w:pPr>
        <w:pStyle w:val="ListParagraph"/>
        <w:spacing w:after="0" w:line="240" w:lineRule="auto"/>
        <w:ind w:right="29" w:firstLine="720"/>
        <w:contextualSpacing w:val="0"/>
        <w:jc w:val="both"/>
        <w:rPr>
          <w:rFonts w:ascii="Arial" w:eastAsia="Batang" w:hAnsi="Arial" w:cs="Arial"/>
          <w:sz w:val="24"/>
          <w:szCs w:val="24"/>
        </w:rPr>
      </w:pPr>
      <w:r w:rsidRPr="001349FB">
        <w:rPr>
          <w:rFonts w:ascii="Arial" w:hAnsi="Arial" w:cs="Arial"/>
          <w:sz w:val="24"/>
          <w:szCs w:val="24"/>
        </w:rPr>
        <w:t>(iii)</w:t>
      </w:r>
      <w:r w:rsidRPr="001349FB">
        <w:rPr>
          <w:rFonts w:ascii="Arial" w:hAnsi="Arial" w:cs="Arial"/>
          <w:sz w:val="24"/>
          <w:szCs w:val="24"/>
        </w:rPr>
        <w:tab/>
      </w:r>
      <w:r w:rsidRPr="001349FB">
        <w:rPr>
          <w:rFonts w:ascii="Arial" w:eastAsia="Batang" w:hAnsi="Arial" w:cs="Arial"/>
          <w:b/>
          <w:sz w:val="24"/>
          <w:szCs w:val="24"/>
          <w:u w:val="single"/>
        </w:rPr>
        <w:t>Frequency of Operation</w:t>
      </w:r>
      <w:r w:rsidRPr="001349FB">
        <w:rPr>
          <w:rFonts w:ascii="Arial" w:eastAsia="Batang" w:hAnsi="Arial" w:cs="Arial"/>
          <w:sz w:val="24"/>
          <w:szCs w:val="24"/>
        </w:rPr>
        <w:t>. 10-14 GHz.</w:t>
      </w:r>
    </w:p>
    <w:p w:rsidR="00C60BF3" w:rsidRPr="001349FB" w:rsidRDefault="00C60BF3" w:rsidP="00C60BF3">
      <w:pPr>
        <w:pStyle w:val="ListParagraph"/>
        <w:spacing w:after="0" w:line="240" w:lineRule="auto"/>
        <w:ind w:right="29" w:firstLine="720"/>
        <w:contextualSpacing w:val="0"/>
        <w:jc w:val="both"/>
        <w:rPr>
          <w:rFonts w:ascii="Arial" w:hAnsi="Arial" w:cs="Arial"/>
          <w:sz w:val="24"/>
          <w:szCs w:val="24"/>
        </w:rPr>
      </w:pPr>
    </w:p>
    <w:p w:rsidR="00C60BF3" w:rsidRPr="001349FB" w:rsidRDefault="00C60BF3" w:rsidP="001349FB">
      <w:pPr>
        <w:pStyle w:val="ListParagraph"/>
        <w:spacing w:after="0" w:line="240" w:lineRule="auto"/>
        <w:ind w:right="29" w:firstLine="720"/>
        <w:contextualSpacing w:val="0"/>
        <w:jc w:val="both"/>
        <w:rPr>
          <w:rFonts w:ascii="Arial" w:eastAsia="Batang" w:hAnsi="Arial" w:cs="Arial"/>
          <w:sz w:val="24"/>
          <w:szCs w:val="24"/>
        </w:rPr>
      </w:pPr>
      <w:proofErr w:type="gramStart"/>
      <w:r w:rsidRPr="001349FB">
        <w:rPr>
          <w:rFonts w:ascii="Arial" w:hAnsi="Arial" w:cs="Arial"/>
          <w:sz w:val="24"/>
          <w:szCs w:val="24"/>
        </w:rPr>
        <w:t>(iv)</w:t>
      </w:r>
      <w:r w:rsidRPr="001349FB">
        <w:rPr>
          <w:rFonts w:ascii="Arial" w:hAnsi="Arial" w:cs="Arial"/>
          <w:sz w:val="24"/>
          <w:szCs w:val="24"/>
        </w:rPr>
        <w:tab/>
      </w:r>
      <w:r w:rsidRPr="001349FB">
        <w:rPr>
          <w:rFonts w:ascii="Arial" w:eastAsia="Batang" w:hAnsi="Arial" w:cs="Arial"/>
          <w:b/>
          <w:sz w:val="24"/>
          <w:szCs w:val="24"/>
          <w:u w:val="single"/>
        </w:rPr>
        <w:t>Antenna</w:t>
      </w:r>
      <w:proofErr w:type="gramEnd"/>
      <w:r w:rsidRPr="001349FB">
        <w:rPr>
          <w:rFonts w:ascii="Arial" w:eastAsia="Batang" w:hAnsi="Arial" w:cs="Arial"/>
          <w:sz w:val="24"/>
          <w:szCs w:val="24"/>
        </w:rPr>
        <w:t xml:space="preserve">. </w:t>
      </w:r>
    </w:p>
    <w:p w:rsidR="001349FB" w:rsidRPr="001349FB" w:rsidRDefault="001349FB" w:rsidP="001349FB">
      <w:pPr>
        <w:pStyle w:val="ListParagraph"/>
        <w:spacing w:after="0" w:line="240" w:lineRule="auto"/>
        <w:ind w:right="29" w:firstLine="720"/>
        <w:contextualSpacing w:val="0"/>
        <w:jc w:val="both"/>
        <w:rPr>
          <w:rFonts w:ascii="Arial" w:hAnsi="Arial" w:cs="Arial"/>
          <w:sz w:val="24"/>
          <w:szCs w:val="24"/>
        </w:rPr>
      </w:pPr>
    </w:p>
    <w:p w:rsidR="00C60BF3" w:rsidRPr="001349FB" w:rsidRDefault="001349FB" w:rsidP="001349FB">
      <w:pPr>
        <w:autoSpaceDE w:val="0"/>
        <w:autoSpaceDN w:val="0"/>
        <w:adjustRightInd w:val="0"/>
        <w:spacing w:after="0" w:line="240" w:lineRule="auto"/>
        <w:ind w:left="2160"/>
        <w:jc w:val="both"/>
        <w:rPr>
          <w:rFonts w:ascii="Arial" w:eastAsia="Batang" w:hAnsi="Arial" w:cs="Arial"/>
          <w:sz w:val="24"/>
          <w:szCs w:val="24"/>
        </w:rPr>
      </w:pPr>
      <w:r w:rsidRPr="001349FB">
        <w:rPr>
          <w:rFonts w:ascii="Arial" w:eastAsia="Batang" w:hAnsi="Arial" w:cs="Arial"/>
          <w:bCs/>
          <w:sz w:val="24"/>
          <w:szCs w:val="24"/>
        </w:rPr>
        <w:t>(</w:t>
      </w:r>
      <w:proofErr w:type="spellStart"/>
      <w:proofErr w:type="gramStart"/>
      <w:r w:rsidRPr="001349FB">
        <w:rPr>
          <w:rFonts w:ascii="Arial" w:eastAsia="Batang" w:hAnsi="Arial" w:cs="Arial"/>
          <w:bCs/>
          <w:sz w:val="24"/>
          <w:szCs w:val="24"/>
        </w:rPr>
        <w:t>aa</w:t>
      </w:r>
      <w:proofErr w:type="spellEnd"/>
      <w:proofErr w:type="gramEnd"/>
      <w:r w:rsidRPr="001349FB">
        <w:rPr>
          <w:rFonts w:ascii="Arial" w:eastAsia="Batang" w:hAnsi="Arial" w:cs="Arial"/>
          <w:bCs/>
          <w:sz w:val="24"/>
          <w:szCs w:val="24"/>
        </w:rPr>
        <w:t>)</w:t>
      </w:r>
      <w:r w:rsidRPr="001349FB">
        <w:rPr>
          <w:rFonts w:ascii="Arial" w:eastAsia="Batang" w:hAnsi="Arial" w:cs="Arial"/>
          <w:b/>
          <w:sz w:val="24"/>
          <w:szCs w:val="24"/>
        </w:rPr>
        <w:tab/>
      </w:r>
      <w:r>
        <w:rPr>
          <w:rFonts w:ascii="Arial" w:eastAsia="Batang" w:hAnsi="Arial" w:cs="Arial"/>
          <w:sz w:val="24"/>
          <w:szCs w:val="24"/>
        </w:rPr>
        <w:t xml:space="preserve">Type: </w:t>
      </w:r>
      <w:r w:rsidR="00C60BF3" w:rsidRPr="001349FB">
        <w:rPr>
          <w:rFonts w:ascii="Arial" w:eastAsia="Batang" w:hAnsi="Arial" w:cs="Arial"/>
          <w:sz w:val="24"/>
          <w:szCs w:val="24"/>
        </w:rPr>
        <w:t xml:space="preserve"> Multiple Patch Array Antennas with Digital </w:t>
      </w:r>
      <w:proofErr w:type="spellStart"/>
      <w:r w:rsidR="00C60BF3" w:rsidRPr="001349FB">
        <w:rPr>
          <w:rFonts w:ascii="Arial" w:eastAsia="Batang" w:hAnsi="Arial" w:cs="Arial"/>
          <w:sz w:val="24"/>
          <w:szCs w:val="24"/>
        </w:rPr>
        <w:t>Beamforming</w:t>
      </w:r>
      <w:proofErr w:type="spellEnd"/>
      <w:r w:rsidR="00C60BF3" w:rsidRPr="001349FB">
        <w:rPr>
          <w:rFonts w:ascii="Arial" w:eastAsia="Batang" w:hAnsi="Arial" w:cs="Arial"/>
          <w:sz w:val="24"/>
          <w:szCs w:val="24"/>
        </w:rPr>
        <w:t xml:space="preserve"> </w:t>
      </w:r>
      <w:r>
        <w:rPr>
          <w:rFonts w:ascii="Arial" w:eastAsia="Batang" w:hAnsi="Arial" w:cs="Arial"/>
          <w:sz w:val="24"/>
          <w:szCs w:val="24"/>
        </w:rPr>
        <w:t xml:space="preserve">  </w:t>
      </w:r>
      <w:r w:rsidRPr="001349FB">
        <w:rPr>
          <w:rFonts w:ascii="Arial" w:eastAsia="Batang" w:hAnsi="Arial" w:cs="Arial"/>
          <w:sz w:val="24"/>
          <w:szCs w:val="24"/>
        </w:rPr>
        <w:t xml:space="preserve"> </w:t>
      </w:r>
      <w:r w:rsidR="00C60BF3" w:rsidRPr="001349FB">
        <w:rPr>
          <w:rFonts w:ascii="Arial" w:eastAsia="Batang" w:hAnsi="Arial" w:cs="Arial"/>
          <w:sz w:val="24"/>
          <w:szCs w:val="24"/>
        </w:rPr>
        <w:t>Algorithm.</w:t>
      </w:r>
    </w:p>
    <w:p w:rsidR="00C60BF3" w:rsidRPr="001349FB" w:rsidRDefault="00C60BF3" w:rsidP="001349FB">
      <w:pPr>
        <w:pStyle w:val="ListParagraph"/>
        <w:tabs>
          <w:tab w:val="left" w:pos="2160"/>
        </w:tabs>
        <w:autoSpaceDE w:val="0"/>
        <w:autoSpaceDN w:val="0"/>
        <w:adjustRightInd w:val="0"/>
        <w:jc w:val="both"/>
        <w:rPr>
          <w:rFonts w:ascii="Arial" w:eastAsia="Batang" w:hAnsi="Arial" w:cs="Arial"/>
          <w:sz w:val="24"/>
          <w:szCs w:val="24"/>
        </w:rPr>
      </w:pPr>
    </w:p>
    <w:p w:rsidR="00C60BF3" w:rsidRPr="001349FB" w:rsidRDefault="001349FB" w:rsidP="001349FB">
      <w:pPr>
        <w:pStyle w:val="ListParagraph"/>
        <w:tabs>
          <w:tab w:val="left" w:pos="1170"/>
        </w:tabs>
        <w:autoSpaceDE w:val="0"/>
        <w:autoSpaceDN w:val="0"/>
        <w:adjustRightInd w:val="0"/>
        <w:spacing w:after="0" w:line="240" w:lineRule="auto"/>
        <w:jc w:val="both"/>
        <w:rPr>
          <w:rFonts w:ascii="Arial" w:eastAsia="Batang" w:hAnsi="Arial" w:cs="Arial"/>
          <w:sz w:val="24"/>
          <w:szCs w:val="24"/>
        </w:rPr>
      </w:pPr>
      <w:r w:rsidRPr="001349FB">
        <w:rPr>
          <w:rFonts w:ascii="Arial" w:eastAsia="Batang" w:hAnsi="Arial" w:cs="Arial"/>
          <w:b/>
          <w:sz w:val="24"/>
          <w:szCs w:val="24"/>
        </w:rPr>
        <w:tab/>
      </w:r>
      <w:r w:rsidRPr="001349FB">
        <w:rPr>
          <w:rFonts w:ascii="Arial" w:eastAsia="Batang" w:hAnsi="Arial" w:cs="Arial"/>
          <w:b/>
          <w:sz w:val="24"/>
          <w:szCs w:val="24"/>
        </w:rPr>
        <w:tab/>
      </w:r>
      <w:r w:rsidRPr="001349FB">
        <w:rPr>
          <w:rFonts w:ascii="Arial" w:eastAsia="Batang" w:hAnsi="Arial" w:cs="Arial"/>
          <w:b/>
          <w:sz w:val="24"/>
          <w:szCs w:val="24"/>
        </w:rPr>
        <w:tab/>
      </w:r>
      <w:r w:rsidRPr="001349FB">
        <w:rPr>
          <w:rFonts w:ascii="Arial" w:eastAsia="Batang" w:hAnsi="Arial" w:cs="Arial"/>
          <w:bCs/>
          <w:sz w:val="24"/>
          <w:szCs w:val="24"/>
        </w:rPr>
        <w:t>(</w:t>
      </w:r>
      <w:proofErr w:type="spellStart"/>
      <w:proofErr w:type="gramStart"/>
      <w:r w:rsidRPr="001349FB">
        <w:rPr>
          <w:rFonts w:ascii="Arial" w:eastAsia="Batang" w:hAnsi="Arial" w:cs="Arial"/>
          <w:bCs/>
          <w:sz w:val="24"/>
          <w:szCs w:val="24"/>
        </w:rPr>
        <w:t>ab</w:t>
      </w:r>
      <w:proofErr w:type="spellEnd"/>
      <w:proofErr w:type="gramEnd"/>
      <w:r w:rsidRPr="001349FB">
        <w:rPr>
          <w:rFonts w:ascii="Arial" w:eastAsia="Batang" w:hAnsi="Arial" w:cs="Arial"/>
          <w:bCs/>
          <w:sz w:val="24"/>
          <w:szCs w:val="24"/>
        </w:rPr>
        <w:t>)</w:t>
      </w:r>
      <w:r w:rsidRPr="001349FB">
        <w:rPr>
          <w:rFonts w:ascii="Arial" w:eastAsia="Batang" w:hAnsi="Arial" w:cs="Arial"/>
          <w:b/>
          <w:sz w:val="24"/>
          <w:szCs w:val="24"/>
        </w:rPr>
        <w:tab/>
      </w:r>
      <w:r w:rsidR="00C60BF3" w:rsidRPr="001349FB">
        <w:rPr>
          <w:rFonts w:ascii="Arial" w:eastAsia="Batang" w:hAnsi="Arial" w:cs="Arial"/>
          <w:sz w:val="24"/>
          <w:szCs w:val="24"/>
        </w:rPr>
        <w:t>Gain</w:t>
      </w:r>
      <w:r w:rsidR="00C60BF3" w:rsidRPr="001349FB">
        <w:rPr>
          <w:rFonts w:ascii="Arial" w:eastAsia="Batang" w:hAnsi="Arial" w:cs="Arial"/>
          <w:b/>
          <w:sz w:val="24"/>
          <w:szCs w:val="24"/>
        </w:rPr>
        <w:t xml:space="preserve"> </w:t>
      </w:r>
      <w:r w:rsidR="00C60BF3" w:rsidRPr="001349FB">
        <w:rPr>
          <w:rFonts w:ascii="Arial" w:eastAsia="Batang" w:hAnsi="Arial" w:cs="Arial"/>
          <w:sz w:val="24"/>
          <w:szCs w:val="24"/>
        </w:rPr>
        <w:t xml:space="preserve">-   </w:t>
      </w:r>
      <w:r w:rsidR="00C60BF3" w:rsidRPr="001349FB">
        <w:rPr>
          <w:rFonts w:ascii="Arial" w:hAnsi="Arial" w:cs="Arial"/>
          <w:sz w:val="24"/>
          <w:szCs w:val="24"/>
        </w:rPr>
        <w:t xml:space="preserve">38.5 </w:t>
      </w:r>
      <w:proofErr w:type="spellStart"/>
      <w:r w:rsidR="00C60BF3" w:rsidRPr="001349FB">
        <w:rPr>
          <w:rFonts w:ascii="Arial" w:hAnsi="Arial" w:cs="Arial"/>
          <w:sz w:val="24"/>
          <w:szCs w:val="24"/>
        </w:rPr>
        <w:t>dBi</w:t>
      </w:r>
      <w:proofErr w:type="spellEnd"/>
      <w:r w:rsidR="00C60BF3" w:rsidRPr="001349FB">
        <w:rPr>
          <w:rFonts w:ascii="Arial" w:hAnsi="Arial" w:cs="Arial"/>
          <w:sz w:val="24"/>
          <w:szCs w:val="24"/>
        </w:rPr>
        <w:t xml:space="preserve"> at 12.5 GHz.</w:t>
      </w:r>
    </w:p>
    <w:p w:rsidR="00C60BF3" w:rsidRPr="001349FB" w:rsidRDefault="00C60BF3" w:rsidP="00C60BF3">
      <w:pPr>
        <w:pStyle w:val="ListParagraph"/>
        <w:rPr>
          <w:rFonts w:ascii="Arial" w:eastAsia="Batang" w:hAnsi="Arial" w:cs="Arial"/>
          <w:b/>
          <w:sz w:val="24"/>
          <w:szCs w:val="24"/>
          <w:u w:val="single"/>
        </w:rPr>
      </w:pPr>
    </w:p>
    <w:p w:rsidR="00C60BF3" w:rsidRPr="001349FB" w:rsidRDefault="001349FB" w:rsidP="001349FB">
      <w:pPr>
        <w:pStyle w:val="ListParagraph"/>
        <w:tabs>
          <w:tab w:val="left" w:pos="1170"/>
          <w:tab w:val="left" w:pos="2250"/>
        </w:tabs>
        <w:autoSpaceDE w:val="0"/>
        <w:autoSpaceDN w:val="0"/>
        <w:adjustRightInd w:val="0"/>
        <w:spacing w:after="0" w:line="240" w:lineRule="auto"/>
        <w:ind w:left="2160" w:hanging="1440"/>
        <w:jc w:val="both"/>
        <w:rPr>
          <w:rFonts w:ascii="Arial" w:eastAsia="Batang" w:hAnsi="Arial" w:cs="Arial"/>
          <w:sz w:val="24"/>
          <w:szCs w:val="24"/>
        </w:rPr>
      </w:pPr>
      <w:r w:rsidRPr="001349FB">
        <w:rPr>
          <w:rFonts w:ascii="Arial" w:eastAsia="Batang" w:hAnsi="Arial" w:cs="Arial"/>
          <w:b/>
          <w:sz w:val="24"/>
          <w:szCs w:val="24"/>
        </w:rPr>
        <w:tab/>
      </w:r>
      <w:r w:rsidRPr="001349FB">
        <w:rPr>
          <w:rFonts w:ascii="Arial" w:eastAsia="Batang" w:hAnsi="Arial" w:cs="Arial"/>
          <w:b/>
          <w:sz w:val="24"/>
          <w:szCs w:val="24"/>
        </w:rPr>
        <w:tab/>
      </w:r>
      <w:r w:rsidRPr="001349FB">
        <w:rPr>
          <w:rFonts w:ascii="Arial" w:eastAsia="Batang" w:hAnsi="Arial" w:cs="Arial"/>
          <w:bCs/>
          <w:sz w:val="24"/>
          <w:szCs w:val="24"/>
        </w:rPr>
        <w:t>(</w:t>
      </w:r>
      <w:proofErr w:type="gramStart"/>
      <w:r w:rsidRPr="001349FB">
        <w:rPr>
          <w:rFonts w:ascii="Arial" w:eastAsia="Batang" w:hAnsi="Arial" w:cs="Arial"/>
          <w:bCs/>
          <w:sz w:val="24"/>
          <w:szCs w:val="24"/>
        </w:rPr>
        <w:t>ac</w:t>
      </w:r>
      <w:proofErr w:type="gramEnd"/>
      <w:r w:rsidRPr="001349FB">
        <w:rPr>
          <w:rFonts w:ascii="Arial" w:eastAsia="Batang" w:hAnsi="Arial" w:cs="Arial"/>
          <w:bCs/>
          <w:sz w:val="24"/>
          <w:szCs w:val="24"/>
        </w:rPr>
        <w:t>)</w:t>
      </w:r>
      <w:r w:rsidRPr="001349FB">
        <w:rPr>
          <w:rFonts w:ascii="Arial" w:eastAsia="Batang" w:hAnsi="Arial" w:cs="Arial"/>
          <w:b/>
          <w:sz w:val="24"/>
          <w:szCs w:val="24"/>
        </w:rPr>
        <w:tab/>
      </w:r>
      <w:r w:rsidR="00C60BF3" w:rsidRPr="001349FB">
        <w:rPr>
          <w:rFonts w:ascii="Arial" w:eastAsia="Batang" w:hAnsi="Arial" w:cs="Arial"/>
          <w:b/>
          <w:sz w:val="24"/>
          <w:szCs w:val="24"/>
        </w:rPr>
        <w:t xml:space="preserve"> </w:t>
      </w:r>
      <w:r w:rsidR="00C60BF3" w:rsidRPr="001349FB">
        <w:rPr>
          <w:rFonts w:ascii="Arial" w:eastAsia="Batang" w:hAnsi="Arial" w:cs="Arial"/>
          <w:sz w:val="24"/>
          <w:szCs w:val="24"/>
        </w:rPr>
        <w:t xml:space="preserve">Size (including </w:t>
      </w:r>
      <w:proofErr w:type="spellStart"/>
      <w:r w:rsidR="00C60BF3" w:rsidRPr="001349FB">
        <w:rPr>
          <w:rFonts w:ascii="Arial" w:eastAsia="Batang" w:hAnsi="Arial" w:cs="Arial"/>
          <w:sz w:val="24"/>
          <w:szCs w:val="24"/>
        </w:rPr>
        <w:t>Radome</w:t>
      </w:r>
      <w:proofErr w:type="spellEnd"/>
      <w:r w:rsidR="00C60BF3" w:rsidRPr="001349FB">
        <w:rPr>
          <w:rFonts w:ascii="Arial" w:eastAsia="Batang" w:hAnsi="Arial" w:cs="Arial"/>
          <w:sz w:val="24"/>
          <w:szCs w:val="24"/>
        </w:rPr>
        <w:t>) - Less than 1m (maximum diameter) *</w:t>
      </w:r>
      <w:proofErr w:type="gramStart"/>
      <w:r w:rsidR="00C60BF3" w:rsidRPr="001349FB">
        <w:rPr>
          <w:rFonts w:ascii="Arial" w:eastAsia="Batang" w:hAnsi="Arial" w:cs="Arial"/>
          <w:sz w:val="24"/>
          <w:szCs w:val="24"/>
        </w:rPr>
        <w:t xml:space="preserve">1m </w:t>
      </w:r>
      <w:r w:rsidRPr="001349FB">
        <w:rPr>
          <w:rFonts w:ascii="Arial" w:eastAsia="Batang" w:hAnsi="Arial" w:cs="Arial"/>
          <w:sz w:val="24"/>
          <w:szCs w:val="24"/>
        </w:rPr>
        <w:t xml:space="preserve"> </w:t>
      </w:r>
      <w:r w:rsidR="00C60BF3" w:rsidRPr="001349FB">
        <w:rPr>
          <w:rFonts w:ascii="Arial" w:eastAsia="Batang" w:hAnsi="Arial" w:cs="Arial"/>
          <w:sz w:val="24"/>
          <w:szCs w:val="24"/>
        </w:rPr>
        <w:t>(</w:t>
      </w:r>
      <w:proofErr w:type="gramEnd"/>
      <w:r w:rsidR="00C60BF3" w:rsidRPr="001349FB">
        <w:rPr>
          <w:rFonts w:ascii="Arial" w:eastAsia="Batang" w:hAnsi="Arial" w:cs="Arial"/>
          <w:sz w:val="24"/>
          <w:szCs w:val="24"/>
        </w:rPr>
        <w:t>height).</w:t>
      </w:r>
    </w:p>
    <w:p w:rsidR="001349FB" w:rsidRPr="001349FB" w:rsidRDefault="001349FB" w:rsidP="001349FB">
      <w:pPr>
        <w:tabs>
          <w:tab w:val="left" w:pos="1170"/>
        </w:tabs>
        <w:autoSpaceDE w:val="0"/>
        <w:autoSpaceDN w:val="0"/>
        <w:adjustRightInd w:val="0"/>
        <w:spacing w:after="0" w:line="240" w:lineRule="auto"/>
        <w:jc w:val="both"/>
        <w:rPr>
          <w:rFonts w:ascii="Arial" w:eastAsia="Batang" w:hAnsi="Arial" w:cs="Arial"/>
          <w:sz w:val="24"/>
          <w:szCs w:val="24"/>
          <w:lang w:bidi="ar-SA"/>
        </w:rPr>
      </w:pPr>
    </w:p>
    <w:p w:rsidR="00C60BF3" w:rsidRPr="001349FB" w:rsidRDefault="001349FB" w:rsidP="001349FB">
      <w:pPr>
        <w:tabs>
          <w:tab w:val="left" w:pos="1170"/>
        </w:tabs>
        <w:autoSpaceDE w:val="0"/>
        <w:autoSpaceDN w:val="0"/>
        <w:adjustRightInd w:val="0"/>
        <w:spacing w:after="0" w:line="240" w:lineRule="auto"/>
        <w:jc w:val="both"/>
        <w:rPr>
          <w:rFonts w:ascii="Arial" w:eastAsia="Batang" w:hAnsi="Arial" w:cs="Arial"/>
          <w:sz w:val="24"/>
          <w:szCs w:val="24"/>
        </w:rPr>
      </w:pPr>
      <w:r w:rsidRPr="001349FB">
        <w:rPr>
          <w:rFonts w:ascii="Arial" w:eastAsia="Batang" w:hAnsi="Arial" w:cs="Arial"/>
          <w:sz w:val="24"/>
          <w:szCs w:val="24"/>
          <w:lang w:bidi="ar-SA"/>
        </w:rPr>
        <w:tab/>
      </w:r>
      <w:r w:rsidRPr="001349FB">
        <w:rPr>
          <w:rFonts w:ascii="Arial" w:eastAsia="Batang" w:hAnsi="Arial" w:cs="Arial"/>
          <w:sz w:val="24"/>
          <w:szCs w:val="24"/>
          <w:lang w:bidi="ar-SA"/>
        </w:rPr>
        <w:tab/>
      </w:r>
      <w:r w:rsidRPr="001349FB">
        <w:rPr>
          <w:rFonts w:ascii="Arial" w:eastAsia="Batang" w:hAnsi="Arial" w:cs="Arial"/>
          <w:sz w:val="24"/>
          <w:szCs w:val="24"/>
          <w:lang w:bidi="ar-SA"/>
        </w:rPr>
        <w:tab/>
        <w:t>(</w:t>
      </w:r>
      <w:proofErr w:type="gramStart"/>
      <w:r w:rsidRPr="001349FB">
        <w:rPr>
          <w:rFonts w:ascii="Arial" w:eastAsia="Batang" w:hAnsi="Arial" w:cs="Arial"/>
          <w:sz w:val="24"/>
          <w:szCs w:val="24"/>
          <w:lang w:bidi="ar-SA"/>
        </w:rPr>
        <w:t>ad</w:t>
      </w:r>
      <w:proofErr w:type="gramEnd"/>
      <w:r w:rsidRPr="001349FB">
        <w:rPr>
          <w:rFonts w:ascii="Arial" w:eastAsia="Batang" w:hAnsi="Arial" w:cs="Arial"/>
          <w:sz w:val="24"/>
          <w:szCs w:val="24"/>
          <w:lang w:bidi="ar-SA"/>
        </w:rPr>
        <w:t>)</w:t>
      </w:r>
      <w:r w:rsidRPr="001349FB">
        <w:rPr>
          <w:rFonts w:ascii="Arial" w:eastAsia="Batang" w:hAnsi="Arial" w:cs="Arial"/>
          <w:sz w:val="24"/>
          <w:szCs w:val="24"/>
          <w:lang w:bidi="ar-SA"/>
        </w:rPr>
        <w:tab/>
      </w:r>
      <w:r w:rsidR="00C60BF3" w:rsidRPr="001349FB">
        <w:rPr>
          <w:rFonts w:ascii="Arial" w:eastAsia="Batang" w:hAnsi="Arial" w:cs="Arial"/>
          <w:sz w:val="24"/>
          <w:szCs w:val="24"/>
        </w:rPr>
        <w:t xml:space="preserve"> Weight (including </w:t>
      </w:r>
      <w:proofErr w:type="spellStart"/>
      <w:r w:rsidR="00C60BF3" w:rsidRPr="001349FB">
        <w:rPr>
          <w:rFonts w:ascii="Arial" w:eastAsia="Batang" w:hAnsi="Arial" w:cs="Arial"/>
          <w:sz w:val="24"/>
          <w:szCs w:val="24"/>
        </w:rPr>
        <w:t>Radome</w:t>
      </w:r>
      <w:proofErr w:type="spellEnd"/>
      <w:r w:rsidR="00C60BF3" w:rsidRPr="001349FB">
        <w:rPr>
          <w:rFonts w:ascii="Arial" w:eastAsia="Batang" w:hAnsi="Arial" w:cs="Arial"/>
          <w:sz w:val="24"/>
          <w:szCs w:val="24"/>
        </w:rPr>
        <w:t>) – Less than 50 Kg</w:t>
      </w:r>
    </w:p>
    <w:p w:rsidR="00C60BF3" w:rsidRDefault="00C60BF3" w:rsidP="00BD0ED1">
      <w:pPr>
        <w:ind w:left="720"/>
        <w:jc w:val="both"/>
        <w:rPr>
          <w:rFonts w:ascii="Arial" w:hAnsi="Arial" w:cs="Arial"/>
          <w:sz w:val="24"/>
          <w:szCs w:val="24"/>
        </w:rPr>
      </w:pPr>
    </w:p>
    <w:p w:rsidR="007E5AF4" w:rsidRDefault="007E5AF4" w:rsidP="009B64F6">
      <w:pPr>
        <w:jc w:val="both"/>
        <w:rPr>
          <w:rFonts w:ascii="Arial" w:hAnsi="Arial" w:cs="Arial"/>
          <w:bCs/>
          <w:sz w:val="24"/>
          <w:szCs w:val="24"/>
        </w:rPr>
      </w:pPr>
      <w:r>
        <w:rPr>
          <w:rFonts w:ascii="Arial" w:hAnsi="Arial" w:cs="Arial"/>
          <w:sz w:val="24"/>
        </w:rPr>
        <w:t>2.</w:t>
      </w:r>
      <w:r>
        <w:rPr>
          <w:rFonts w:ascii="Arial" w:hAnsi="Arial" w:cs="Arial"/>
          <w:sz w:val="24"/>
        </w:rPr>
        <w:tab/>
      </w:r>
      <w:r w:rsidR="009B64F6" w:rsidRPr="009B64F6">
        <w:rPr>
          <w:rFonts w:ascii="Arial" w:hAnsi="Arial" w:cs="Arial"/>
          <w:b/>
          <w:bCs/>
          <w:sz w:val="24"/>
          <w:u w:val="single"/>
        </w:rPr>
        <w:t>Tentative</w:t>
      </w:r>
      <w:r w:rsidR="009B64F6" w:rsidRPr="009B64F6">
        <w:rPr>
          <w:rFonts w:ascii="Arial" w:hAnsi="Arial" w:cs="Arial"/>
          <w:sz w:val="24"/>
          <w:u w:val="single"/>
        </w:rPr>
        <w:t xml:space="preserve"> </w:t>
      </w:r>
      <w:r w:rsidRPr="007E5AF4">
        <w:rPr>
          <w:rFonts w:ascii="Arial" w:hAnsi="Arial" w:cs="Arial"/>
          <w:b/>
          <w:sz w:val="24"/>
          <w:szCs w:val="24"/>
          <w:u w:val="single"/>
        </w:rPr>
        <w:t>Quantity</w:t>
      </w:r>
      <w:r>
        <w:rPr>
          <w:rFonts w:ascii="Arial" w:hAnsi="Arial" w:cs="Arial"/>
          <w:b/>
          <w:sz w:val="24"/>
          <w:szCs w:val="24"/>
        </w:rPr>
        <w:t>.</w:t>
      </w:r>
      <w:r>
        <w:rPr>
          <w:rFonts w:ascii="Arial" w:hAnsi="Arial" w:cs="Arial"/>
          <w:b/>
          <w:sz w:val="24"/>
          <w:szCs w:val="24"/>
        </w:rPr>
        <w:tab/>
      </w:r>
      <w:r w:rsidR="009B64F6">
        <w:rPr>
          <w:rFonts w:ascii="Arial" w:hAnsi="Arial" w:cs="Arial"/>
          <w:bCs/>
          <w:sz w:val="24"/>
          <w:szCs w:val="24"/>
        </w:rPr>
        <w:t>100</w:t>
      </w:r>
      <w:r>
        <w:rPr>
          <w:rFonts w:ascii="Arial" w:hAnsi="Arial" w:cs="Arial"/>
          <w:bCs/>
          <w:sz w:val="24"/>
          <w:szCs w:val="24"/>
        </w:rPr>
        <w:t>.</w:t>
      </w:r>
    </w:p>
    <w:p w:rsidR="00655B14" w:rsidRDefault="00655B14" w:rsidP="009B64F6">
      <w:pPr>
        <w:jc w:val="both"/>
        <w:rPr>
          <w:rFonts w:ascii="Arial" w:hAnsi="Arial" w:cs="Arial"/>
          <w:sz w:val="24"/>
        </w:rPr>
      </w:pPr>
      <w:r>
        <w:rPr>
          <w:rFonts w:ascii="Arial" w:hAnsi="Arial" w:cs="Arial"/>
          <w:bCs/>
          <w:sz w:val="24"/>
          <w:szCs w:val="24"/>
        </w:rPr>
        <w:t>3.</w:t>
      </w:r>
      <w:r>
        <w:rPr>
          <w:rFonts w:ascii="Arial" w:hAnsi="Arial" w:cs="Arial"/>
          <w:bCs/>
          <w:sz w:val="24"/>
          <w:szCs w:val="24"/>
        </w:rPr>
        <w:tab/>
      </w:r>
      <w:r w:rsidRPr="00655B14">
        <w:rPr>
          <w:rFonts w:ascii="Arial" w:hAnsi="Arial" w:cs="Arial"/>
          <w:b/>
          <w:sz w:val="24"/>
          <w:szCs w:val="24"/>
          <w:u w:val="single"/>
        </w:rPr>
        <w:t>Tentative Timelines for Development/Production</w:t>
      </w:r>
      <w:r>
        <w:rPr>
          <w:rFonts w:ascii="Arial" w:hAnsi="Arial" w:cs="Arial"/>
          <w:bCs/>
          <w:sz w:val="24"/>
          <w:szCs w:val="24"/>
        </w:rPr>
        <w:t>.</w:t>
      </w:r>
      <w:r>
        <w:rPr>
          <w:rFonts w:ascii="Arial" w:hAnsi="Arial" w:cs="Arial"/>
          <w:bCs/>
          <w:sz w:val="24"/>
          <w:szCs w:val="24"/>
        </w:rPr>
        <w:tab/>
        <w:t>Two- three years</w:t>
      </w:r>
    </w:p>
    <w:p w:rsidR="007E5AF4" w:rsidRPr="00B06E63" w:rsidRDefault="007E5AF4" w:rsidP="007E5AF4">
      <w:pPr>
        <w:autoSpaceDE w:val="0"/>
        <w:autoSpaceDN w:val="0"/>
        <w:adjustRightInd w:val="0"/>
        <w:ind w:left="720"/>
        <w:jc w:val="both"/>
        <w:rPr>
          <w:rFonts w:ascii="Arial" w:hAnsi="Arial" w:cs="Arial"/>
          <w:sz w:val="24"/>
        </w:rPr>
      </w:pPr>
    </w:p>
    <w:p w:rsidR="007E5AF4" w:rsidRPr="007E5AF4" w:rsidRDefault="007E5AF4" w:rsidP="009178DD">
      <w:pPr>
        <w:spacing w:after="0"/>
        <w:jc w:val="center"/>
        <w:rPr>
          <w:rFonts w:ascii="Arial" w:hAnsi="Arial" w:cs="Arial"/>
          <w:b/>
          <w:sz w:val="32"/>
          <w:szCs w:val="32"/>
          <w:u w:val="single"/>
        </w:rPr>
      </w:pPr>
    </w:p>
    <w:p w:rsidR="001F54D7" w:rsidRPr="008B68DF" w:rsidRDefault="001F54D7" w:rsidP="005D1862">
      <w:pPr>
        <w:spacing w:after="0"/>
        <w:jc w:val="center"/>
        <w:rPr>
          <w:rFonts w:ascii="Arial" w:hAnsi="Arial" w:cs="Arial"/>
          <w:b/>
          <w:color w:val="FF0000"/>
          <w:sz w:val="24"/>
          <w:szCs w:val="24"/>
          <w:u w:val="single"/>
        </w:rPr>
      </w:pPr>
    </w:p>
    <w:sectPr w:rsidR="001F54D7" w:rsidRPr="008B68DF" w:rsidSect="001349F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37D5"/>
    <w:multiLevelType w:val="hybridMultilevel"/>
    <w:tmpl w:val="9B3CD444"/>
    <w:lvl w:ilvl="0" w:tplc="0409000F">
      <w:start w:val="1"/>
      <w:numFmt w:val="decimal"/>
      <w:lvlText w:val="%1."/>
      <w:lvlJc w:val="left"/>
      <w:pPr>
        <w:ind w:left="720" w:hanging="360"/>
      </w:pPr>
      <w:rPr>
        <w:rFonts w:hint="default"/>
      </w:rPr>
    </w:lvl>
    <w:lvl w:ilvl="1" w:tplc="6338DA78">
      <w:start w:val="1"/>
      <w:numFmt w:val="lowerLetter"/>
      <w:lvlText w:val="(%2)"/>
      <w:lvlJc w:val="left"/>
      <w:pPr>
        <w:ind w:left="1440" w:hanging="360"/>
      </w:pPr>
      <w:rPr>
        <w:rFonts w:hint="default"/>
      </w:rPr>
    </w:lvl>
    <w:lvl w:ilvl="2" w:tplc="EA708712">
      <w:start w:val="130"/>
      <w:numFmt w:val="decimal"/>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37096"/>
    <w:multiLevelType w:val="hybridMultilevel"/>
    <w:tmpl w:val="21C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83C04"/>
    <w:multiLevelType w:val="hybridMultilevel"/>
    <w:tmpl w:val="6206F1B0"/>
    <w:lvl w:ilvl="0" w:tplc="4238E95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4945306A"/>
    <w:multiLevelType w:val="hybridMultilevel"/>
    <w:tmpl w:val="F1B2EAF6"/>
    <w:lvl w:ilvl="0" w:tplc="893E84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030A58"/>
    <w:multiLevelType w:val="hybridMultilevel"/>
    <w:tmpl w:val="690A3672"/>
    <w:lvl w:ilvl="0" w:tplc="B240E6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611D39"/>
    <w:multiLevelType w:val="multilevel"/>
    <w:tmpl w:val="1EDE71BC"/>
    <w:lvl w:ilvl="0">
      <w:start w:val="8"/>
      <w:numFmt w:val="decimal"/>
      <w:lvlText w:val="%1."/>
      <w:lvlJc w:val="left"/>
      <w:pPr>
        <w:tabs>
          <w:tab w:val="num" w:pos="720"/>
        </w:tabs>
        <w:ind w:left="0" w:firstLine="0"/>
      </w:pPr>
      <w:rPr>
        <w:rFonts w:hint="default"/>
        <w:b w:val="0"/>
      </w:rPr>
    </w:lvl>
    <w:lvl w:ilvl="1">
      <w:start w:val="1"/>
      <w:numFmt w:val="lowerLetter"/>
      <w:lvlText w:val="(%2)"/>
      <w:lvlJc w:val="left"/>
      <w:pPr>
        <w:tabs>
          <w:tab w:val="num" w:pos="1440"/>
        </w:tabs>
        <w:ind w:left="720" w:firstLine="0"/>
      </w:pPr>
      <w:rPr>
        <w:rFonts w:hint="default"/>
        <w:b w:val="0"/>
        <w:color w:val="auto"/>
      </w:rPr>
    </w:lvl>
    <w:lvl w:ilvl="2">
      <w:start w:val="1"/>
      <w:numFmt w:val="lowerRoman"/>
      <w:lvlText w:val="(%3)"/>
      <w:lvlJc w:val="left"/>
      <w:pPr>
        <w:tabs>
          <w:tab w:val="num" w:pos="2160"/>
        </w:tabs>
        <w:ind w:left="1440" w:firstLine="0"/>
      </w:pPr>
      <w:rPr>
        <w:rFonts w:hint="default"/>
        <w:b w:val="0"/>
        <w:color w:val="auto"/>
      </w:rPr>
    </w:lvl>
    <w:lvl w:ilvl="3">
      <w:start w:val="1"/>
      <w:numFmt w:val="lowerLetter"/>
      <w:lvlText w:val="(a%4)"/>
      <w:lvlJc w:val="left"/>
      <w:pPr>
        <w:tabs>
          <w:tab w:val="num" w:pos="2880"/>
        </w:tabs>
        <w:ind w:left="216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36732FF"/>
    <w:multiLevelType w:val="hybridMultilevel"/>
    <w:tmpl w:val="0CD46D3C"/>
    <w:lvl w:ilvl="0" w:tplc="FC583F0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F1"/>
    <w:rsid w:val="00010D4C"/>
    <w:rsid w:val="0002603E"/>
    <w:rsid w:val="00056CFB"/>
    <w:rsid w:val="000B6177"/>
    <w:rsid w:val="000E1DF7"/>
    <w:rsid w:val="000E402D"/>
    <w:rsid w:val="001349FB"/>
    <w:rsid w:val="001654F3"/>
    <w:rsid w:val="001762A6"/>
    <w:rsid w:val="001A3C16"/>
    <w:rsid w:val="001C229A"/>
    <w:rsid w:val="001E1F89"/>
    <w:rsid w:val="001F18F9"/>
    <w:rsid w:val="001F54D7"/>
    <w:rsid w:val="00257A3E"/>
    <w:rsid w:val="00276102"/>
    <w:rsid w:val="00281E67"/>
    <w:rsid w:val="00290715"/>
    <w:rsid w:val="003C50A6"/>
    <w:rsid w:val="00436C7B"/>
    <w:rsid w:val="004B476D"/>
    <w:rsid w:val="004C00F1"/>
    <w:rsid w:val="004E58C4"/>
    <w:rsid w:val="0051112E"/>
    <w:rsid w:val="00513E05"/>
    <w:rsid w:val="00520D01"/>
    <w:rsid w:val="00522363"/>
    <w:rsid w:val="00571746"/>
    <w:rsid w:val="005D1862"/>
    <w:rsid w:val="006315F1"/>
    <w:rsid w:val="00655B14"/>
    <w:rsid w:val="006922CF"/>
    <w:rsid w:val="00694476"/>
    <w:rsid w:val="006E1387"/>
    <w:rsid w:val="006E7222"/>
    <w:rsid w:val="007068DF"/>
    <w:rsid w:val="007A5998"/>
    <w:rsid w:val="007B2734"/>
    <w:rsid w:val="007E5AF4"/>
    <w:rsid w:val="008164AD"/>
    <w:rsid w:val="00846D53"/>
    <w:rsid w:val="00867E1B"/>
    <w:rsid w:val="00872EAB"/>
    <w:rsid w:val="008B1B53"/>
    <w:rsid w:val="008B3C3E"/>
    <w:rsid w:val="008B68DF"/>
    <w:rsid w:val="008E1068"/>
    <w:rsid w:val="009178DD"/>
    <w:rsid w:val="009559FA"/>
    <w:rsid w:val="009A7E89"/>
    <w:rsid w:val="009B64F6"/>
    <w:rsid w:val="009D1DEA"/>
    <w:rsid w:val="00A11BA3"/>
    <w:rsid w:val="00A25E3F"/>
    <w:rsid w:val="00A61253"/>
    <w:rsid w:val="00B06E63"/>
    <w:rsid w:val="00B4713E"/>
    <w:rsid w:val="00B64F80"/>
    <w:rsid w:val="00B9302C"/>
    <w:rsid w:val="00BA0148"/>
    <w:rsid w:val="00BA0CBC"/>
    <w:rsid w:val="00BB3493"/>
    <w:rsid w:val="00BD0ED1"/>
    <w:rsid w:val="00BD4CF0"/>
    <w:rsid w:val="00BE3B61"/>
    <w:rsid w:val="00BE747C"/>
    <w:rsid w:val="00C24770"/>
    <w:rsid w:val="00C540E9"/>
    <w:rsid w:val="00C55223"/>
    <w:rsid w:val="00C60BF3"/>
    <w:rsid w:val="00C71B32"/>
    <w:rsid w:val="00C97ECC"/>
    <w:rsid w:val="00CC234E"/>
    <w:rsid w:val="00CC584F"/>
    <w:rsid w:val="00D13B9A"/>
    <w:rsid w:val="00D31791"/>
    <w:rsid w:val="00D81528"/>
    <w:rsid w:val="00D828EC"/>
    <w:rsid w:val="00DD114E"/>
    <w:rsid w:val="00E031D3"/>
    <w:rsid w:val="00E04194"/>
    <w:rsid w:val="00E454E1"/>
    <w:rsid w:val="00E92652"/>
    <w:rsid w:val="00EC61A7"/>
    <w:rsid w:val="00EE7B1C"/>
    <w:rsid w:val="00F01409"/>
    <w:rsid w:val="00F241EE"/>
    <w:rsid w:val="00FC5D04"/>
    <w:rsid w:val="00FF49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F47FB-5096-44F0-AE78-355C3FEA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5F1"/>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315F1"/>
    <w:pPr>
      <w:spacing w:after="160" w:line="259" w:lineRule="auto"/>
      <w:ind w:left="720"/>
      <w:contextualSpacing/>
    </w:pPr>
    <w:rPr>
      <w:rFonts w:eastAsiaTheme="minorHAnsi"/>
      <w:szCs w:val="22"/>
      <w:lang w:bidi="ar-SA"/>
    </w:rPr>
  </w:style>
  <w:style w:type="paragraph" w:styleId="NoSpacing">
    <w:name w:val="No Spacing"/>
    <w:basedOn w:val="Normal"/>
    <w:uiPriority w:val="1"/>
    <w:qFormat/>
    <w:rsid w:val="00FF4962"/>
    <w:pPr>
      <w:spacing w:after="0" w:line="240" w:lineRule="auto"/>
    </w:pPr>
    <w:rPr>
      <w:szCs w:val="22"/>
      <w:lang w:bidi="ar-SA"/>
    </w:rPr>
  </w:style>
  <w:style w:type="paragraph" w:customStyle="1" w:styleId="Default">
    <w:name w:val="Default"/>
    <w:rsid w:val="002761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20D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1A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C61A7"/>
    <w:rPr>
      <w:rFonts w:ascii="Segoe UI" w:hAnsi="Segoe UI" w:cs="Mangal"/>
      <w:sz w:val="18"/>
      <w:szCs w:val="16"/>
    </w:rPr>
  </w:style>
  <w:style w:type="character" w:customStyle="1" w:styleId="ListParagraphChar">
    <w:name w:val="List Paragraph Char"/>
    <w:basedOn w:val="DefaultParagraphFont"/>
    <w:link w:val="ListParagraph"/>
    <w:uiPriority w:val="34"/>
    <w:rsid w:val="00C60BF3"/>
    <w:rPr>
      <w:rFonts w:eastAsiaTheme="minorHAns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3382">
      <w:bodyDiv w:val="1"/>
      <w:marLeft w:val="0"/>
      <w:marRight w:val="0"/>
      <w:marTop w:val="0"/>
      <w:marBottom w:val="0"/>
      <w:divBdr>
        <w:top w:val="none" w:sz="0" w:space="0" w:color="auto"/>
        <w:left w:val="none" w:sz="0" w:space="0" w:color="auto"/>
        <w:bottom w:val="none" w:sz="0" w:space="0" w:color="auto"/>
        <w:right w:val="none" w:sz="0" w:space="0" w:color="auto"/>
      </w:divBdr>
    </w:div>
    <w:div w:id="504519168">
      <w:bodyDiv w:val="1"/>
      <w:marLeft w:val="0"/>
      <w:marRight w:val="0"/>
      <w:marTop w:val="0"/>
      <w:marBottom w:val="0"/>
      <w:divBdr>
        <w:top w:val="none" w:sz="0" w:space="0" w:color="auto"/>
        <w:left w:val="none" w:sz="0" w:space="0" w:color="auto"/>
        <w:bottom w:val="none" w:sz="0" w:space="0" w:color="auto"/>
        <w:right w:val="none" w:sz="0" w:space="0" w:color="auto"/>
      </w:divBdr>
    </w:div>
    <w:div w:id="566841925">
      <w:bodyDiv w:val="1"/>
      <w:marLeft w:val="0"/>
      <w:marRight w:val="0"/>
      <w:marTop w:val="0"/>
      <w:marBottom w:val="0"/>
      <w:divBdr>
        <w:top w:val="none" w:sz="0" w:space="0" w:color="auto"/>
        <w:left w:val="none" w:sz="0" w:space="0" w:color="auto"/>
        <w:bottom w:val="none" w:sz="0" w:space="0" w:color="auto"/>
        <w:right w:val="none" w:sz="0" w:space="0" w:color="auto"/>
      </w:divBdr>
    </w:div>
    <w:div w:id="938294933">
      <w:bodyDiv w:val="1"/>
      <w:marLeft w:val="0"/>
      <w:marRight w:val="0"/>
      <w:marTop w:val="0"/>
      <w:marBottom w:val="0"/>
      <w:divBdr>
        <w:top w:val="none" w:sz="0" w:space="0" w:color="auto"/>
        <w:left w:val="none" w:sz="0" w:space="0" w:color="auto"/>
        <w:bottom w:val="none" w:sz="0" w:space="0" w:color="auto"/>
        <w:right w:val="none" w:sz="0" w:space="0" w:color="auto"/>
      </w:divBdr>
    </w:div>
    <w:div w:id="1075394288">
      <w:bodyDiv w:val="1"/>
      <w:marLeft w:val="0"/>
      <w:marRight w:val="0"/>
      <w:marTop w:val="0"/>
      <w:marBottom w:val="0"/>
      <w:divBdr>
        <w:top w:val="none" w:sz="0" w:space="0" w:color="auto"/>
        <w:left w:val="none" w:sz="0" w:space="0" w:color="auto"/>
        <w:bottom w:val="none" w:sz="0" w:space="0" w:color="auto"/>
        <w:right w:val="none" w:sz="0" w:space="0" w:color="auto"/>
      </w:divBdr>
    </w:div>
    <w:div w:id="1393963268">
      <w:bodyDiv w:val="1"/>
      <w:marLeft w:val="0"/>
      <w:marRight w:val="0"/>
      <w:marTop w:val="0"/>
      <w:marBottom w:val="0"/>
      <w:divBdr>
        <w:top w:val="none" w:sz="0" w:space="0" w:color="auto"/>
        <w:left w:val="none" w:sz="0" w:space="0" w:color="auto"/>
        <w:bottom w:val="none" w:sz="0" w:space="0" w:color="auto"/>
        <w:right w:val="none" w:sz="0" w:space="0" w:color="auto"/>
      </w:divBdr>
    </w:div>
    <w:div w:id="17397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3726659N</dc:creator>
  <cp:lastModifiedBy>Barun Kumar HSK-I</cp:lastModifiedBy>
  <cp:revision>3</cp:revision>
  <cp:lastPrinted>2018-03-19T09:08:00Z</cp:lastPrinted>
  <dcterms:created xsi:type="dcterms:W3CDTF">2019-02-21T04:53:00Z</dcterms:created>
  <dcterms:modified xsi:type="dcterms:W3CDTF">2019-02-21T05:10:00Z</dcterms:modified>
</cp:coreProperties>
</file>